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1E9" w:rsidRPr="00BB11E9" w:rsidRDefault="005A787F" w:rsidP="00BB11E9">
      <w:pPr>
        <w:pStyle w:val="Normlnweb"/>
        <w:jc w:val="center"/>
        <w:rPr>
          <w:rStyle w:val="Siln"/>
          <w:rFonts w:ascii="Arial" w:hAnsi="Arial" w:cs="Arial"/>
          <w:color w:val="333333"/>
          <w:sz w:val="28"/>
          <w:szCs w:val="28"/>
          <w:u w:val="single"/>
        </w:rPr>
      </w:pPr>
      <w:r>
        <w:rPr>
          <w:rStyle w:val="Siln"/>
          <w:rFonts w:ascii="Arial" w:hAnsi="Arial" w:cs="Arial"/>
          <w:color w:val="333333"/>
          <w:sz w:val="28"/>
          <w:szCs w:val="28"/>
          <w:u w:val="single"/>
        </w:rPr>
        <w:t xml:space="preserve">Info pro cestující veřejnost </w:t>
      </w:r>
      <w:r w:rsidR="00BB11E9" w:rsidRPr="00BB11E9">
        <w:rPr>
          <w:rStyle w:val="Siln"/>
          <w:rFonts w:ascii="Arial" w:hAnsi="Arial" w:cs="Arial"/>
          <w:color w:val="333333"/>
          <w:sz w:val="28"/>
          <w:szCs w:val="28"/>
          <w:u w:val="single"/>
        </w:rPr>
        <w:t>ve veřejné dopravě</w:t>
      </w:r>
    </w:p>
    <w:p w:rsidR="007A026C" w:rsidRPr="004C35BB" w:rsidRDefault="007A026C" w:rsidP="007A026C">
      <w:pPr>
        <w:pStyle w:val="Normlnweb"/>
        <w:rPr>
          <w:rFonts w:ascii="Arial" w:hAnsi="Arial" w:cs="Arial"/>
          <w:color w:val="333333"/>
        </w:rPr>
      </w:pPr>
      <w:r w:rsidRPr="004C35BB">
        <w:rPr>
          <w:rStyle w:val="Siln"/>
          <w:rFonts w:ascii="Arial" w:hAnsi="Arial" w:cs="Arial"/>
          <w:color w:val="333333"/>
        </w:rPr>
        <w:t>Celostátní slevy jízdného začnou platit od 1. 9. 2018</w:t>
      </w:r>
    </w:p>
    <w:p w:rsidR="007A026C" w:rsidRPr="004C35BB" w:rsidRDefault="007A026C">
      <w:pPr>
        <w:rPr>
          <w:rFonts w:ascii="Arial" w:hAnsi="Arial" w:cs="Arial"/>
          <w:b/>
          <w:i/>
          <w:sz w:val="24"/>
          <w:szCs w:val="24"/>
          <w:u w:val="single"/>
        </w:rPr>
      </w:pPr>
      <w:r w:rsidRPr="004C35BB">
        <w:rPr>
          <w:rFonts w:ascii="Arial" w:hAnsi="Arial" w:cs="Arial"/>
          <w:b/>
          <w:i/>
          <w:sz w:val="24"/>
          <w:szCs w:val="24"/>
          <w:u w:val="single"/>
        </w:rPr>
        <w:t>https://www.kidsok.cz/aktuality/2018-24-08-celostatni-slevy-jizdneho-zacnou-platit-od-1-9-2018/</w:t>
      </w:r>
    </w:p>
    <w:p w:rsidR="007A026C" w:rsidRPr="004C35BB" w:rsidRDefault="007A026C" w:rsidP="007A026C">
      <w:pPr>
        <w:pStyle w:val="Normlnweb"/>
        <w:rPr>
          <w:rFonts w:ascii="Arial" w:hAnsi="Arial" w:cs="Arial"/>
          <w:color w:val="333333"/>
        </w:rPr>
      </w:pPr>
      <w:r w:rsidRPr="004C35BB">
        <w:rPr>
          <w:rFonts w:ascii="Arial" w:hAnsi="Arial" w:cs="Arial"/>
          <w:color w:val="333333"/>
        </w:rPr>
        <w:t>V dopravě objednávané Olomouckým krajem začnou od 1. září platit slevy na jízdném pro vybrané kategorie cestujících, k nimž patří 75% sleva z obyčejného jízdného pro děti do 18 let, studenty do 26 let a seniory nad 65 let.</w:t>
      </w:r>
    </w:p>
    <w:p w:rsidR="007A026C" w:rsidRPr="004C35BB" w:rsidRDefault="007A026C" w:rsidP="007A026C">
      <w:pPr>
        <w:pStyle w:val="Normlnweb"/>
        <w:rPr>
          <w:rFonts w:ascii="Arial" w:hAnsi="Arial" w:cs="Arial"/>
          <w:color w:val="333333"/>
        </w:rPr>
      </w:pPr>
      <w:r w:rsidRPr="004C35BB">
        <w:rPr>
          <w:rFonts w:ascii="Arial" w:hAnsi="Arial" w:cs="Arial"/>
          <w:color w:val="333333"/>
        </w:rPr>
        <w:t>Nově se zavádí sleva 75</w:t>
      </w:r>
      <w:r w:rsidR="005A787F">
        <w:rPr>
          <w:rFonts w:ascii="Arial" w:hAnsi="Arial" w:cs="Arial"/>
          <w:color w:val="333333"/>
        </w:rPr>
        <w:t xml:space="preserve"> </w:t>
      </w:r>
      <w:r w:rsidRPr="004C35BB">
        <w:rPr>
          <w:rFonts w:ascii="Arial" w:hAnsi="Arial" w:cs="Arial"/>
          <w:color w:val="333333"/>
        </w:rPr>
        <w:t xml:space="preserve">% z plného (obyčejného) jízdného pro všechny děti a mládež od 6 do 18 let a studenty do 26 let, a to </w:t>
      </w:r>
      <w:r w:rsidRPr="004C35BB">
        <w:rPr>
          <w:rStyle w:val="Siln"/>
          <w:rFonts w:ascii="Arial" w:hAnsi="Arial" w:cs="Arial"/>
          <w:color w:val="333333"/>
        </w:rPr>
        <w:t>neomezeně, tzn. i o víkendech včetně školních prázdnin.</w:t>
      </w:r>
      <w:r w:rsidRPr="004C35BB">
        <w:rPr>
          <w:rFonts w:ascii="Arial" w:hAnsi="Arial" w:cs="Arial"/>
          <w:color w:val="333333"/>
        </w:rPr>
        <w:t xml:space="preserve"> Dále se zavádí sleva 75</w:t>
      </w:r>
      <w:r w:rsidR="005A787F">
        <w:rPr>
          <w:rFonts w:ascii="Arial" w:hAnsi="Arial" w:cs="Arial"/>
          <w:color w:val="333333"/>
        </w:rPr>
        <w:t xml:space="preserve"> </w:t>
      </w:r>
      <w:r w:rsidRPr="004C35BB">
        <w:rPr>
          <w:rFonts w:ascii="Arial" w:hAnsi="Arial" w:cs="Arial"/>
          <w:color w:val="333333"/>
        </w:rPr>
        <w:t>% z plného obyčejného jízdného pro občany starší 65 let. Za každou jízdu v prostředku veřejné hromadné dopravy, autobusu i vlaku (ve 2. vozové třídě), tak zaplatí cestující pouze 25</w:t>
      </w:r>
      <w:r w:rsidR="005A787F">
        <w:rPr>
          <w:rFonts w:ascii="Arial" w:hAnsi="Arial" w:cs="Arial"/>
          <w:color w:val="333333"/>
        </w:rPr>
        <w:t xml:space="preserve"> </w:t>
      </w:r>
      <w:r w:rsidRPr="004C35BB">
        <w:rPr>
          <w:rFonts w:ascii="Arial" w:hAnsi="Arial" w:cs="Arial"/>
          <w:color w:val="333333"/>
        </w:rPr>
        <w:t>% z plného obyčejného jízdného.</w:t>
      </w:r>
    </w:p>
    <w:p w:rsidR="007A026C" w:rsidRPr="004C35BB" w:rsidRDefault="007A026C" w:rsidP="007A026C">
      <w:pPr>
        <w:pStyle w:val="Normlnweb"/>
        <w:rPr>
          <w:rFonts w:ascii="Arial" w:hAnsi="Arial" w:cs="Arial"/>
          <w:color w:val="333333"/>
        </w:rPr>
      </w:pPr>
      <w:r w:rsidRPr="004C35BB">
        <w:rPr>
          <w:rFonts w:ascii="Arial" w:hAnsi="Arial" w:cs="Arial"/>
          <w:color w:val="333333"/>
        </w:rPr>
        <w:t>Jde o systém slev, jejichž platnost byla posunuta z 10. června na 1. září, z důvodu, aby byla zajištěna plynulá změna tarifů, ceníků v odbavovacích zařízeních a nastavení systému vykazování slev pro Ministerstvo dopravy ČR.</w:t>
      </w:r>
    </w:p>
    <w:p w:rsidR="007A026C" w:rsidRPr="004C35BB" w:rsidRDefault="007A026C" w:rsidP="007A026C">
      <w:pPr>
        <w:pStyle w:val="Normlnweb"/>
        <w:rPr>
          <w:rFonts w:ascii="Arial" w:hAnsi="Arial" w:cs="Arial"/>
          <w:color w:val="333333"/>
        </w:rPr>
      </w:pPr>
      <w:r w:rsidRPr="004C35BB">
        <w:rPr>
          <w:rFonts w:ascii="Arial" w:hAnsi="Arial" w:cs="Arial"/>
          <w:color w:val="333333"/>
        </w:rPr>
        <w:t>Některá města v Olomouckém kraji se rozhodla připojit k rozhodnutí vlády a kompenzovat slevy uvedeným skupinám cestujících i v městské hromadné dopravě. Od 1. září 2018 tak cestující v MHD v Šumperku, Zábřehu, Přerově, Prostějově a Hranicích zaplatí pouze 25 % ceny plného jízdného.</w:t>
      </w:r>
    </w:p>
    <w:p w:rsidR="007A026C" w:rsidRPr="004C35BB" w:rsidRDefault="007A026C" w:rsidP="007A026C">
      <w:pPr>
        <w:pStyle w:val="Normlnweb"/>
        <w:rPr>
          <w:rFonts w:ascii="Arial" w:hAnsi="Arial" w:cs="Arial"/>
          <w:color w:val="333333"/>
        </w:rPr>
      </w:pPr>
      <w:r w:rsidRPr="004C35BB">
        <w:rPr>
          <w:rFonts w:ascii="Arial" w:hAnsi="Arial" w:cs="Arial"/>
          <w:color w:val="333333"/>
        </w:rPr>
        <w:t>V rámci cestování v Olomouci zůstane pro zónu č. 71 ponechán současný tarif města (v MHD Olomouc). Jednotlivé jízdné ve veřejné linkové dopravě v zóně č. 71 (Olomouc) zůstane ve stejném režimu jako doposud, pouze u přestupných časových jízdních dokladů se k plné ceně v zóně 71 přičte jízdné snížené o 75% slevu za zóny mimo 71.</w:t>
      </w:r>
    </w:p>
    <w:p w:rsidR="007A026C" w:rsidRPr="004C35BB" w:rsidRDefault="007A026C" w:rsidP="007A026C">
      <w:pPr>
        <w:pStyle w:val="Normlnweb"/>
        <w:rPr>
          <w:rFonts w:ascii="Arial" w:hAnsi="Arial" w:cs="Arial"/>
          <w:color w:val="333333"/>
        </w:rPr>
      </w:pPr>
      <w:r w:rsidRPr="004C35BB">
        <w:rPr>
          <w:rFonts w:ascii="Arial" w:hAnsi="Arial" w:cs="Arial"/>
          <w:color w:val="333333"/>
        </w:rPr>
        <w:t>Prodej jednotlivého jízdného se slevou 75 % z plného (obyčejného) jízdného bude zahájen od 1. 9. 2018 na všech odbavovacích zařízeních. Časové jízdenky se slevou 75 % z jízdného budou prodávány na všech obvyklých prodejních místech v rámci IDSOK včetně e-shopu počínaje dnem 1. 9. 2018!</w:t>
      </w:r>
    </w:p>
    <w:p w:rsidR="007A026C" w:rsidRPr="004C35BB" w:rsidRDefault="007A026C" w:rsidP="007A026C">
      <w:pPr>
        <w:pStyle w:val="Normlnweb"/>
        <w:rPr>
          <w:rFonts w:ascii="Arial" w:hAnsi="Arial" w:cs="Arial"/>
          <w:color w:val="333333"/>
        </w:rPr>
      </w:pPr>
      <w:r w:rsidRPr="004C35BB">
        <w:rPr>
          <w:rStyle w:val="Siln"/>
          <w:rFonts w:ascii="Arial" w:hAnsi="Arial" w:cs="Arial"/>
          <w:color w:val="333333"/>
        </w:rPr>
        <w:t>S ohledem na kapacitní možnosti na předprodejních místech bude možné vyřídit si slevové průkazy v průběhu celého měsíce září.</w:t>
      </w:r>
    </w:p>
    <w:p w:rsidR="00667734" w:rsidRPr="004C35BB" w:rsidRDefault="00667734">
      <w:pPr>
        <w:rPr>
          <w:rFonts w:ascii="Arial" w:hAnsi="Arial" w:cs="Arial"/>
          <w:b/>
          <w:i/>
          <w:sz w:val="24"/>
          <w:szCs w:val="24"/>
          <w:u w:val="single"/>
        </w:rPr>
      </w:pPr>
      <w:r w:rsidRPr="004C35BB">
        <w:rPr>
          <w:rFonts w:ascii="Arial" w:hAnsi="Arial" w:cs="Arial"/>
          <w:b/>
          <w:i/>
          <w:sz w:val="24"/>
          <w:szCs w:val="24"/>
          <w:u w:val="single"/>
        </w:rPr>
        <w:t>Prokázání nároku na zlevněné jízdné pro děti, mládež, studenty a seniory:</w:t>
      </w:r>
      <w:r w:rsidRPr="004C35BB">
        <w:rPr>
          <w:rFonts w:ascii="Arial" w:hAnsi="Arial" w:cs="Arial"/>
          <w:b/>
          <w:i/>
          <w:sz w:val="24"/>
          <w:szCs w:val="24"/>
          <w:u w:val="single"/>
        </w:rPr>
        <w:br/>
      </w:r>
    </w:p>
    <w:p w:rsidR="00667734" w:rsidRPr="004C35BB" w:rsidRDefault="00667734" w:rsidP="00667734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C35BB">
        <w:rPr>
          <w:rFonts w:ascii="Arial" w:hAnsi="Arial" w:cs="Arial"/>
          <w:sz w:val="24"/>
          <w:szCs w:val="24"/>
        </w:rPr>
        <w:t xml:space="preserve">Cestující ve věku 6 – 15 let </w:t>
      </w:r>
      <w:r w:rsidRPr="004C35BB">
        <w:rPr>
          <w:rFonts w:ascii="Arial" w:hAnsi="Arial" w:cs="Arial"/>
          <w:color w:val="FF0000"/>
          <w:sz w:val="24"/>
          <w:szCs w:val="24"/>
        </w:rPr>
        <w:t>nárok na slevu na jednotlivém jízdném neprokazuje.</w:t>
      </w:r>
    </w:p>
    <w:p w:rsidR="00667734" w:rsidRPr="004C35BB" w:rsidRDefault="00667734" w:rsidP="00667734">
      <w:pPr>
        <w:ind w:left="360"/>
        <w:rPr>
          <w:rFonts w:ascii="Arial" w:hAnsi="Arial" w:cs="Arial"/>
          <w:b/>
          <w:sz w:val="24"/>
          <w:szCs w:val="24"/>
        </w:rPr>
      </w:pPr>
      <w:r w:rsidRPr="004C35BB">
        <w:rPr>
          <w:rFonts w:ascii="Arial" w:hAnsi="Arial" w:cs="Arial"/>
          <w:b/>
          <w:sz w:val="24"/>
          <w:szCs w:val="24"/>
        </w:rPr>
        <w:lastRenderedPageBreak/>
        <w:t>V systému IDSOK se musí pro nákup časové zlevněné jízdenky prokázat průkazem IDSOK s vyznačenou kategorií dítě do 15 let (platnost 3 roky), nebo kartou ISIC.</w:t>
      </w:r>
    </w:p>
    <w:p w:rsidR="00667734" w:rsidRPr="004C35BB" w:rsidRDefault="00667734" w:rsidP="00667734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C35BB">
        <w:rPr>
          <w:rFonts w:ascii="Arial" w:hAnsi="Arial" w:cs="Arial"/>
          <w:sz w:val="24"/>
          <w:szCs w:val="24"/>
        </w:rPr>
        <w:t xml:space="preserve">Cestující ve věku 15 – 18 let </w:t>
      </w:r>
      <w:r w:rsidRPr="004C35BB">
        <w:rPr>
          <w:rFonts w:ascii="Arial" w:hAnsi="Arial" w:cs="Arial"/>
          <w:color w:val="FF0000"/>
          <w:sz w:val="24"/>
          <w:szCs w:val="24"/>
        </w:rPr>
        <w:t>musí prokázat nárok na slevu prokázáním věku</w:t>
      </w:r>
      <w:r w:rsidRPr="004C35BB">
        <w:rPr>
          <w:rFonts w:ascii="Arial" w:hAnsi="Arial" w:cs="Arial"/>
          <w:sz w:val="24"/>
          <w:szCs w:val="24"/>
        </w:rPr>
        <w:t xml:space="preserve"> věrohodným dokladem (občanský průkaz, pas, řidičský průkaz, žákovský průkaz, průkaz IDSOK, ISIC karta, ODISka – hodnotí se pouze věk)</w:t>
      </w:r>
      <w:r w:rsidR="005A787F">
        <w:rPr>
          <w:rFonts w:ascii="Arial" w:hAnsi="Arial" w:cs="Arial"/>
          <w:sz w:val="24"/>
          <w:szCs w:val="24"/>
        </w:rPr>
        <w:t>.</w:t>
      </w:r>
    </w:p>
    <w:p w:rsidR="00667734" w:rsidRPr="004C35BB" w:rsidRDefault="00667734" w:rsidP="00667734">
      <w:pPr>
        <w:ind w:left="360"/>
        <w:rPr>
          <w:rFonts w:ascii="Arial" w:hAnsi="Arial" w:cs="Arial"/>
          <w:b/>
          <w:sz w:val="24"/>
          <w:szCs w:val="24"/>
        </w:rPr>
      </w:pPr>
      <w:r w:rsidRPr="004C35BB">
        <w:rPr>
          <w:rFonts w:ascii="Arial" w:hAnsi="Arial" w:cs="Arial"/>
          <w:b/>
          <w:sz w:val="24"/>
          <w:szCs w:val="24"/>
        </w:rPr>
        <w:t>V systému IDSOK se musí pro nákup časové zlevněné jízdenky prokázat platným žákovským průkazem, nebo kartou ISIC.</w:t>
      </w:r>
    </w:p>
    <w:p w:rsidR="00667734" w:rsidRPr="004C35BB" w:rsidRDefault="00667734" w:rsidP="00667734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C35BB">
        <w:rPr>
          <w:rFonts w:ascii="Arial" w:hAnsi="Arial" w:cs="Arial"/>
          <w:sz w:val="24"/>
          <w:szCs w:val="24"/>
        </w:rPr>
        <w:t xml:space="preserve">Cestující ve věku 18 – 26 let </w:t>
      </w:r>
      <w:r w:rsidRPr="004C35BB">
        <w:rPr>
          <w:rFonts w:ascii="Arial" w:hAnsi="Arial" w:cs="Arial"/>
          <w:color w:val="FF0000"/>
          <w:sz w:val="24"/>
          <w:szCs w:val="24"/>
        </w:rPr>
        <w:t>musí prokázat nárok na slevu platným žákovským průkazem, nebo kartou ISIC</w:t>
      </w:r>
      <w:r w:rsidR="005A787F">
        <w:rPr>
          <w:rFonts w:ascii="Arial" w:hAnsi="Arial" w:cs="Arial"/>
          <w:color w:val="FF0000"/>
          <w:sz w:val="24"/>
          <w:szCs w:val="24"/>
        </w:rPr>
        <w:t>.</w:t>
      </w:r>
    </w:p>
    <w:p w:rsidR="00667734" w:rsidRPr="004C35BB" w:rsidRDefault="00667734" w:rsidP="00667734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C35BB">
        <w:rPr>
          <w:rFonts w:ascii="Arial" w:hAnsi="Arial" w:cs="Arial"/>
          <w:sz w:val="24"/>
          <w:szCs w:val="24"/>
        </w:rPr>
        <w:t>Cestující ve věku na</w:t>
      </w:r>
      <w:r w:rsidR="005A787F">
        <w:rPr>
          <w:rFonts w:ascii="Arial" w:hAnsi="Arial" w:cs="Arial"/>
          <w:sz w:val="24"/>
          <w:szCs w:val="24"/>
        </w:rPr>
        <w:t>d</w:t>
      </w:r>
      <w:r w:rsidRPr="004C35BB">
        <w:rPr>
          <w:rFonts w:ascii="Arial" w:hAnsi="Arial" w:cs="Arial"/>
          <w:sz w:val="24"/>
          <w:szCs w:val="24"/>
        </w:rPr>
        <w:t xml:space="preserve"> 65 let </w:t>
      </w:r>
      <w:r w:rsidRPr="004C35BB">
        <w:rPr>
          <w:rFonts w:ascii="Arial" w:hAnsi="Arial" w:cs="Arial"/>
          <w:color w:val="FF0000"/>
          <w:sz w:val="24"/>
          <w:szCs w:val="24"/>
        </w:rPr>
        <w:t>musí prokázat nárok na slevu prokázáním věku</w:t>
      </w:r>
      <w:r w:rsidRPr="004C35BB">
        <w:rPr>
          <w:rFonts w:ascii="Arial" w:hAnsi="Arial" w:cs="Arial"/>
          <w:sz w:val="24"/>
          <w:szCs w:val="24"/>
        </w:rPr>
        <w:t xml:space="preserve"> věrohodným dokladem (občanský průkaz, pas, řidičský průkaz, průkaz IDSOK, ODISka)</w:t>
      </w:r>
      <w:r w:rsidR="005A787F">
        <w:rPr>
          <w:rFonts w:ascii="Arial" w:hAnsi="Arial" w:cs="Arial"/>
          <w:sz w:val="24"/>
          <w:szCs w:val="24"/>
        </w:rPr>
        <w:t>.</w:t>
      </w:r>
    </w:p>
    <w:p w:rsidR="00667734" w:rsidRPr="004C35BB" w:rsidRDefault="00667734" w:rsidP="00667734">
      <w:pPr>
        <w:ind w:left="360"/>
        <w:rPr>
          <w:rFonts w:ascii="Arial" w:hAnsi="Arial" w:cs="Arial"/>
          <w:b/>
          <w:sz w:val="24"/>
          <w:szCs w:val="24"/>
        </w:rPr>
      </w:pPr>
      <w:r w:rsidRPr="004C35BB">
        <w:rPr>
          <w:rFonts w:ascii="Arial" w:hAnsi="Arial" w:cs="Arial"/>
          <w:b/>
          <w:sz w:val="24"/>
          <w:szCs w:val="24"/>
        </w:rPr>
        <w:t>Slevy se po doložení nároku</w:t>
      </w:r>
      <w:bookmarkStart w:id="0" w:name="_GoBack"/>
      <w:bookmarkEnd w:id="0"/>
      <w:r w:rsidRPr="004C35BB">
        <w:rPr>
          <w:rFonts w:ascii="Arial" w:hAnsi="Arial" w:cs="Arial"/>
          <w:b/>
          <w:sz w:val="24"/>
          <w:szCs w:val="24"/>
        </w:rPr>
        <w:t xml:space="preserve"> poskytují všem občanům EU.</w:t>
      </w:r>
    </w:p>
    <w:p w:rsidR="00667734" w:rsidRPr="004C35BB" w:rsidRDefault="00667734" w:rsidP="00667734">
      <w:pPr>
        <w:ind w:left="360"/>
        <w:rPr>
          <w:rFonts w:ascii="Arial" w:hAnsi="Arial" w:cs="Arial"/>
          <w:b/>
          <w:color w:val="FF0000"/>
          <w:sz w:val="24"/>
          <w:szCs w:val="24"/>
        </w:rPr>
      </w:pPr>
      <w:r w:rsidRPr="004C35BB">
        <w:rPr>
          <w:rFonts w:ascii="Arial" w:hAnsi="Arial" w:cs="Arial"/>
          <w:b/>
          <w:color w:val="FF0000"/>
          <w:sz w:val="24"/>
          <w:szCs w:val="24"/>
        </w:rPr>
        <w:t>Jednotlivé jízdenky IDSOK nelze použít k přestupu na linky MHD!</w:t>
      </w:r>
    </w:p>
    <w:p w:rsidR="007A026C" w:rsidRPr="004C35BB" w:rsidRDefault="007A026C" w:rsidP="00667734">
      <w:pPr>
        <w:ind w:left="360"/>
        <w:rPr>
          <w:rFonts w:ascii="Arial" w:hAnsi="Arial" w:cs="Arial"/>
          <w:b/>
          <w:color w:val="FF0000"/>
          <w:sz w:val="24"/>
          <w:szCs w:val="24"/>
        </w:rPr>
      </w:pPr>
    </w:p>
    <w:p w:rsidR="007A026C" w:rsidRPr="004C35BB" w:rsidRDefault="007A026C" w:rsidP="00667734">
      <w:pPr>
        <w:ind w:left="360"/>
        <w:rPr>
          <w:rFonts w:ascii="Arial" w:hAnsi="Arial" w:cs="Arial"/>
          <w:b/>
          <w:color w:val="FF0000"/>
          <w:sz w:val="24"/>
          <w:szCs w:val="24"/>
        </w:rPr>
      </w:pPr>
    </w:p>
    <w:p w:rsidR="007A026C" w:rsidRPr="004C35BB" w:rsidRDefault="007A026C" w:rsidP="00667734">
      <w:pPr>
        <w:ind w:left="360"/>
        <w:rPr>
          <w:rFonts w:ascii="Arial" w:hAnsi="Arial" w:cs="Arial"/>
          <w:sz w:val="24"/>
          <w:szCs w:val="24"/>
        </w:rPr>
      </w:pPr>
      <w:r w:rsidRPr="004C35BB">
        <w:rPr>
          <w:rFonts w:ascii="Arial" w:hAnsi="Arial" w:cs="Arial"/>
          <w:sz w:val="24"/>
          <w:szCs w:val="24"/>
        </w:rPr>
        <w:t>V Jeseníku 30. 8. 2018</w:t>
      </w:r>
    </w:p>
    <w:p w:rsidR="007A026C" w:rsidRPr="004C35BB" w:rsidRDefault="007A026C" w:rsidP="00667734">
      <w:pPr>
        <w:ind w:left="360"/>
        <w:rPr>
          <w:rFonts w:ascii="Arial" w:hAnsi="Arial" w:cs="Arial"/>
          <w:sz w:val="24"/>
          <w:szCs w:val="24"/>
        </w:rPr>
      </w:pPr>
      <w:r w:rsidRPr="004C35BB">
        <w:rPr>
          <w:rFonts w:ascii="Arial" w:hAnsi="Arial" w:cs="Arial"/>
          <w:sz w:val="24"/>
          <w:szCs w:val="24"/>
        </w:rPr>
        <w:t xml:space="preserve">Vyhotovil: </w:t>
      </w:r>
      <w:r w:rsidR="004C35BB">
        <w:rPr>
          <w:rFonts w:ascii="Arial" w:hAnsi="Arial" w:cs="Arial"/>
          <w:sz w:val="24"/>
          <w:szCs w:val="24"/>
        </w:rPr>
        <w:t>Ing. Josef Liberda, vedoucí odboru dopravy a silničního hospodářství</w:t>
      </w:r>
    </w:p>
    <w:sectPr w:rsidR="007A026C" w:rsidRPr="004C35BB" w:rsidSect="00077C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FAA" w:rsidRDefault="00504FAA" w:rsidP="00BB11E9">
      <w:pPr>
        <w:spacing w:after="0" w:line="240" w:lineRule="auto"/>
      </w:pPr>
      <w:r>
        <w:separator/>
      </w:r>
    </w:p>
  </w:endnote>
  <w:endnote w:type="continuationSeparator" w:id="0">
    <w:p w:rsidR="00504FAA" w:rsidRDefault="00504FAA" w:rsidP="00BB1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867755"/>
      <w:docPartObj>
        <w:docPartGallery w:val="Page Numbers (Bottom of Page)"/>
        <w:docPartUnique/>
      </w:docPartObj>
    </w:sdtPr>
    <w:sdtEndPr/>
    <w:sdtContent>
      <w:p w:rsidR="00BB11E9" w:rsidRDefault="00504FAA">
        <w:pPr>
          <w:pStyle w:val="Zpat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A787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B11E9" w:rsidRDefault="00BB11E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FAA" w:rsidRDefault="00504FAA" w:rsidP="00BB11E9">
      <w:pPr>
        <w:spacing w:after="0" w:line="240" w:lineRule="auto"/>
      </w:pPr>
      <w:r>
        <w:separator/>
      </w:r>
    </w:p>
  </w:footnote>
  <w:footnote w:type="continuationSeparator" w:id="0">
    <w:p w:rsidR="00504FAA" w:rsidRDefault="00504FAA" w:rsidP="00BB1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A947F4"/>
    <w:multiLevelType w:val="hybridMultilevel"/>
    <w:tmpl w:val="4A6EC2D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734"/>
    <w:rsid w:val="00077CC3"/>
    <w:rsid w:val="00474788"/>
    <w:rsid w:val="004C35BB"/>
    <w:rsid w:val="00504FAA"/>
    <w:rsid w:val="005A787F"/>
    <w:rsid w:val="00667734"/>
    <w:rsid w:val="007A026C"/>
    <w:rsid w:val="00BB11E9"/>
    <w:rsid w:val="00C341E0"/>
    <w:rsid w:val="00E22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A1129"/>
  <w15:docId w15:val="{5E0838C4-BB62-47E7-906A-B4C551FA0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77C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7734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7A026C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7A02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BB11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B11E9"/>
  </w:style>
  <w:style w:type="paragraph" w:styleId="Zpat">
    <w:name w:val="footer"/>
    <w:basedOn w:val="Normln"/>
    <w:link w:val="ZpatChar"/>
    <w:uiPriority w:val="99"/>
    <w:unhideWhenUsed/>
    <w:rsid w:val="00BB11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11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9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08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Jeseník</Company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krohmerova</dc:creator>
  <cp:lastModifiedBy>Kapustka Richard</cp:lastModifiedBy>
  <cp:revision>2</cp:revision>
  <dcterms:created xsi:type="dcterms:W3CDTF">2018-08-30T11:06:00Z</dcterms:created>
  <dcterms:modified xsi:type="dcterms:W3CDTF">2018-08-30T11:06:00Z</dcterms:modified>
</cp:coreProperties>
</file>